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64021178" w:rsidR="005A60BF" w:rsidRPr="003C0D93" w:rsidRDefault="007252A7" w:rsidP="005A60BF">
      <w:pPr>
        <w:pStyle w:val="Titolo1"/>
        <w:spacing w:before="0" w:after="120"/>
        <w:jc w:val="center"/>
        <w:rPr>
          <w:sz w:val="16"/>
          <w:szCs w:val="16"/>
        </w:rPr>
      </w:pPr>
      <w:r w:rsidRPr="007252A7">
        <w:rPr>
          <w:sz w:val="28"/>
          <w:szCs w:val="28"/>
        </w:rPr>
        <w:t>Chi è costui che perdona anche i peccati?</w:t>
      </w:r>
      <w:r w:rsidR="0057786B" w:rsidRPr="0057786B">
        <w:rPr>
          <w:sz w:val="28"/>
          <w:szCs w:val="28"/>
        </w:rPr>
        <w:t xml:space="preserve"> </w:t>
      </w:r>
    </w:p>
    <w:p w14:paraId="40E48750" w14:textId="77777777" w:rsidR="00DB304C" w:rsidRPr="00EA29D9" w:rsidRDefault="007252A7" w:rsidP="004C625A">
      <w:pPr>
        <w:spacing w:after="120"/>
        <w:jc w:val="both"/>
        <w:rPr>
          <w:rFonts w:ascii="Arial" w:hAnsi="Arial" w:cs="Arial"/>
        </w:rPr>
      </w:pPr>
      <w:r w:rsidRPr="00EA29D9">
        <w:rPr>
          <w:rFonts w:ascii="Arial" w:hAnsi="Arial" w:cs="Arial"/>
        </w:rPr>
        <w:t xml:space="preserve">Nel racconto evangelico di questa peccatrice, ogni evento merita di essere ben compreso. </w:t>
      </w:r>
    </w:p>
    <w:p w14:paraId="68B8D66C" w14:textId="753FD0E8" w:rsidR="005A60BF" w:rsidRPr="00EA29D9" w:rsidRDefault="007252A7" w:rsidP="004C625A">
      <w:pPr>
        <w:spacing w:after="120"/>
        <w:jc w:val="both"/>
        <w:rPr>
          <w:rFonts w:ascii="Arial" w:hAnsi="Arial" w:cs="Arial"/>
        </w:rPr>
      </w:pPr>
      <w:r w:rsidRPr="00EA29D9">
        <w:rPr>
          <w:rFonts w:ascii="Arial" w:hAnsi="Arial" w:cs="Arial"/>
        </w:rPr>
        <w:t xml:space="preserve">Primo elemento: </w:t>
      </w:r>
      <w:r w:rsidRPr="00EA29D9">
        <w:rPr>
          <w:rFonts w:ascii="Arial" w:hAnsi="Arial" w:cs="Arial"/>
          <w:i/>
          <w:iCs/>
        </w:rPr>
        <w:t xml:space="preserve">Ed ecco, una donna, una peccatrice di quella città, saputo che si trovava nella casa del fariseo, portò un vaso di profumo; stando dietro, presso i piedi di lui, piangendo, cominciò a bagnarli di lacrime, poi li asciugava con i suoi capelli, li baciava e li cospargeva di profumo, </w:t>
      </w:r>
      <w:r w:rsidRPr="00EA29D9">
        <w:rPr>
          <w:rFonts w:ascii="Arial" w:hAnsi="Arial" w:cs="Arial"/>
        </w:rPr>
        <w:t xml:space="preserve">Ciò che la donna fa, non solo è opera inaudita, ma è anche inimmaginabile. Il segno che compie la donna è dal grande, anzi grandissimo significato cristologico e soteriologico. La donna si presenta a Gesù </w:t>
      </w:r>
      <w:r w:rsidR="00ED2B4C" w:rsidRPr="00EA29D9">
        <w:rPr>
          <w:rFonts w:ascii="Arial" w:hAnsi="Arial" w:cs="Arial"/>
        </w:rPr>
        <w:t xml:space="preserve">nelle vesti di una schiava. Compie però un’opera che nessuna schiava a mai compiuto verso il suo padrone. Bagna i piedi di Gesù con le sue lacrime. Li asciuga con i suo capelli. Li bacia e li cosparge di profumo. Evento unico nella Storia della salvezza. Questa donna riconosce Gesù come su vero Signore. Dinanzi al suo Signore manifesta tutto il suo dolore per i suoi peccati. Chiede a Gesù perdono con il cuore e non con le parole. </w:t>
      </w:r>
      <w:r w:rsidR="00A81352" w:rsidRPr="00EA29D9">
        <w:rPr>
          <w:rFonts w:ascii="Arial" w:hAnsi="Arial" w:cs="Arial"/>
        </w:rPr>
        <w:t>Gesù ascolta la voce del suo cuore e concede il perdono. Anche nella Parabola del Figliol prodigo, il Padre parla con i gesti, non con le parole:</w:t>
      </w:r>
      <w:r w:rsidR="00A81352" w:rsidRPr="00EA29D9">
        <w:rPr>
          <w:rFonts w:ascii="Arial" w:hAnsi="Arial" w:cs="Arial"/>
          <w:i/>
          <w:iCs/>
        </w:rPr>
        <w:t xml:space="preserve"> “Quando era ancora lontano, suo padre lo vide, ebbe compassione, gli corse incontro, gli si gettò al collo e lo baciò. Il figlio gli disse: “Padre, ho peccato verso il Cielo e davanti a te; non sono più degno di essere chiamato tuo figlio”. Ma il padre disse ai servi: “Presto, portate qui il vestito più bello e fateglielo indossare, mettetegli l’anello al dito e i sandali ai piedi. Prendete il vitello grasso, ammazzatelo, mangiamo e facciamo festa, perché questo mio figlio era morto ed è tornato in vita, era perduto ed è stato ritrovato”. E cominciarono a far festa (Lc 15,20-24). </w:t>
      </w:r>
      <w:r w:rsidR="00A81352" w:rsidRPr="00EA29D9">
        <w:rPr>
          <w:rFonts w:ascii="Arial" w:hAnsi="Arial" w:cs="Arial"/>
        </w:rPr>
        <w:t xml:space="preserve">Il nostro Dio parla con </w:t>
      </w:r>
      <w:r w:rsidR="00076305" w:rsidRPr="00EA29D9">
        <w:rPr>
          <w:rFonts w:ascii="Arial" w:hAnsi="Arial" w:cs="Arial"/>
        </w:rPr>
        <w:t>gesti, non con parole. Il gesto che racchiude tutte l</w:t>
      </w:r>
      <w:r w:rsidR="00802DAA" w:rsidRPr="00EA29D9">
        <w:rPr>
          <w:rFonts w:ascii="Arial" w:hAnsi="Arial" w:cs="Arial"/>
        </w:rPr>
        <w:t>e</w:t>
      </w:r>
      <w:r w:rsidR="00076305" w:rsidRPr="00EA29D9">
        <w:rPr>
          <w:rFonts w:ascii="Arial" w:hAnsi="Arial" w:cs="Arial"/>
        </w:rPr>
        <w:t xml:space="preserve"> Parole </w:t>
      </w:r>
      <w:r w:rsidR="00802DAA" w:rsidRPr="00EA29D9">
        <w:rPr>
          <w:rFonts w:ascii="Arial" w:hAnsi="Arial" w:cs="Arial"/>
        </w:rPr>
        <w:t>d</w:t>
      </w:r>
      <w:r w:rsidR="00076305" w:rsidRPr="00EA29D9">
        <w:rPr>
          <w:rFonts w:ascii="Arial" w:hAnsi="Arial" w:cs="Arial"/>
        </w:rPr>
        <w:t>ella Divina Rivelazione e ogni altra Parol</w:t>
      </w:r>
      <w:r w:rsidR="00802DAA" w:rsidRPr="00EA29D9">
        <w:rPr>
          <w:rFonts w:ascii="Arial" w:hAnsi="Arial" w:cs="Arial"/>
        </w:rPr>
        <w:t>a</w:t>
      </w:r>
      <w:r w:rsidR="00076305" w:rsidRPr="00EA29D9">
        <w:rPr>
          <w:rFonts w:ascii="Arial" w:hAnsi="Arial" w:cs="Arial"/>
        </w:rPr>
        <w:t xml:space="preserve"> che ha detto, di</w:t>
      </w:r>
      <w:r w:rsidR="00802DAA" w:rsidRPr="00EA29D9">
        <w:rPr>
          <w:rFonts w:ascii="Arial" w:hAnsi="Arial" w:cs="Arial"/>
        </w:rPr>
        <w:t>c</w:t>
      </w:r>
      <w:r w:rsidR="00076305" w:rsidRPr="00EA29D9">
        <w:rPr>
          <w:rFonts w:ascii="Arial" w:hAnsi="Arial" w:cs="Arial"/>
        </w:rPr>
        <w:t>e, dir</w:t>
      </w:r>
      <w:r w:rsidR="00802DAA" w:rsidRPr="00EA29D9">
        <w:rPr>
          <w:rFonts w:ascii="Arial" w:hAnsi="Arial" w:cs="Arial"/>
        </w:rPr>
        <w:t>à</w:t>
      </w:r>
      <w:r w:rsidR="00076305" w:rsidRPr="00EA29D9">
        <w:rPr>
          <w:rFonts w:ascii="Arial" w:hAnsi="Arial" w:cs="Arial"/>
        </w:rPr>
        <w:t xml:space="preserve"> per i secoli eterni, è Cristo Gesù Cocifisso. Questa gesto che è Cristo Crocifisso sarà la Parola eterna del nostro Dio. Parola che Lui dirà ai dannati dell’inferno e Parola che lui dirà ai beati del suo Paradiso. Parola che ogni giorno dice a ogni uomo che vive sulla nostra terra.  Ecco perché si ha paura del Crocifisso. Perché Dio per mezzo di Lui parla oggi e sempre a ogni cuore. Perché Dio non parli, allora si chiede che il Crocifisso venga oscurato e nascosta nelle catacombe della nostra storia perché nessuno lo veda. Ma se Dio non può parlare per mezzo del suo Figlio Crocifisso, parlerà attraverso tutti i crocifissi che il peccato dell’uomo produce nella storia. È il peccato </w:t>
      </w:r>
      <w:r w:rsidR="00802DAA" w:rsidRPr="00EA29D9">
        <w:rPr>
          <w:rFonts w:ascii="Arial" w:hAnsi="Arial" w:cs="Arial"/>
        </w:rPr>
        <w:t xml:space="preserve">il </w:t>
      </w:r>
      <w:r w:rsidR="00076305" w:rsidRPr="00EA29D9">
        <w:rPr>
          <w:rFonts w:ascii="Arial" w:hAnsi="Arial" w:cs="Arial"/>
        </w:rPr>
        <w:t xml:space="preserve">più grande </w:t>
      </w:r>
      <w:r w:rsidR="00802DAA" w:rsidRPr="00EA29D9">
        <w:rPr>
          <w:rFonts w:ascii="Arial" w:hAnsi="Arial" w:cs="Arial"/>
        </w:rPr>
        <w:t xml:space="preserve">creatore </w:t>
      </w:r>
      <w:r w:rsidR="00076305" w:rsidRPr="00EA29D9">
        <w:rPr>
          <w:rFonts w:ascii="Arial" w:hAnsi="Arial" w:cs="Arial"/>
        </w:rPr>
        <w:t xml:space="preserve">di Crocifissi viventi nella nostra storia, sulla nostra terra.  </w:t>
      </w:r>
      <w:r w:rsidR="00A248CD" w:rsidRPr="00EA29D9">
        <w:rPr>
          <w:rFonts w:ascii="Arial" w:hAnsi="Arial" w:cs="Arial"/>
        </w:rPr>
        <w:t xml:space="preserve">Dobbiamo però aggiungere che il nostro peccato che crocifigge i fratelli è anche </w:t>
      </w:r>
      <w:r w:rsidR="00802DAA" w:rsidRPr="00EA29D9">
        <w:rPr>
          <w:rFonts w:ascii="Arial" w:hAnsi="Arial" w:cs="Arial"/>
        </w:rPr>
        <w:t xml:space="preserve">il peccato </w:t>
      </w:r>
      <w:r w:rsidR="00A248CD" w:rsidRPr="00EA29D9">
        <w:rPr>
          <w:rFonts w:ascii="Arial" w:hAnsi="Arial" w:cs="Arial"/>
        </w:rPr>
        <w:t>che crocifigge sulla croce della falsità e della menzogna colui che il peccato commette. Il crocifissore è sempre un crocifisso sulla croce della sua falsità, menzogna, tenebra. Questa crocifissione è però per la morte</w:t>
      </w:r>
      <w:r w:rsidR="00802DAA" w:rsidRPr="00EA29D9">
        <w:rPr>
          <w:rFonts w:ascii="Arial" w:hAnsi="Arial" w:cs="Arial"/>
        </w:rPr>
        <w:t xml:space="preserve"> eterna </w:t>
      </w:r>
      <w:r w:rsidR="00A248CD" w:rsidRPr="00EA29D9">
        <w:rPr>
          <w:rFonts w:ascii="Arial" w:hAnsi="Arial" w:cs="Arial"/>
        </w:rPr>
        <w:t xml:space="preserve"> e non per la vita.</w:t>
      </w:r>
    </w:p>
    <w:p w14:paraId="3D013BE2" w14:textId="3541EA92" w:rsidR="00D116E6" w:rsidRPr="00EA29D9" w:rsidRDefault="00A248CD" w:rsidP="00D116E6">
      <w:pPr>
        <w:spacing w:after="120"/>
        <w:jc w:val="both"/>
        <w:rPr>
          <w:rFonts w:ascii="Arial" w:hAnsi="Arial" w:cs="Arial"/>
        </w:rPr>
      </w:pPr>
      <w:r w:rsidRPr="00EA29D9">
        <w:rPr>
          <w:rFonts w:ascii="Arial" w:hAnsi="Arial" w:cs="Arial"/>
        </w:rPr>
        <w:t>Secondo elemento: Simone che è crocifisso sul legno della sua falsità, della sua menzogna, dei suoi pensieri distanti da quelli di Dio più che l’oriente dista dall’occidente, crocifigge la donna sul legno del suo peccato. La reputa indegna di accostarsi a Cristo Gesù. Tutti gli scri</w:t>
      </w:r>
      <w:r w:rsidR="00802DAA" w:rsidRPr="00EA29D9">
        <w:rPr>
          <w:rFonts w:ascii="Arial" w:hAnsi="Arial" w:cs="Arial"/>
        </w:rPr>
        <w:t>b</w:t>
      </w:r>
      <w:r w:rsidRPr="00EA29D9">
        <w:rPr>
          <w:rFonts w:ascii="Arial" w:hAnsi="Arial" w:cs="Arial"/>
        </w:rPr>
        <w:t xml:space="preserve">i e tutti i farisei erano abili crocifissori dei loro fratelli e crocifiggevano perché essi stessi erano crocifissi sul legno della menzogna, della falsità, delle tenebre, dei pensieri contrari ai pensieri del loro Dio e Signore. Simone crocifigge anche Cristo Gesù. Lo reputa un non profeta e di conseguenza un impostore e </w:t>
      </w:r>
      <w:r w:rsidR="00802DAA" w:rsidRPr="00EA29D9">
        <w:rPr>
          <w:rFonts w:ascii="Arial" w:hAnsi="Arial" w:cs="Arial"/>
        </w:rPr>
        <w:t>u</w:t>
      </w:r>
      <w:r w:rsidRPr="00EA29D9">
        <w:rPr>
          <w:rFonts w:ascii="Arial" w:hAnsi="Arial" w:cs="Arial"/>
        </w:rPr>
        <w:t xml:space="preserve">n ingannatore. </w:t>
      </w:r>
      <w:r w:rsidR="00D116E6" w:rsidRPr="00EA29D9">
        <w:rPr>
          <w:rFonts w:ascii="Arial" w:hAnsi="Arial" w:cs="Arial"/>
        </w:rPr>
        <w:t xml:space="preserve">Prima di ogni cosa, mai un uomo deve permettere a una donna che faccia queste cose. Molto di più non deve essere permesso a una prostituta. Ecco la crocifissione: Gesù non rispetta né le regole del suo essere uomo e né le regole del suo essere profeta. Gesù non è né un uomo e né un profeta. Lo attesta il suo silenzio dinanzi a questa peccatrice. La più grande crocifissione operata da scribi e farisei è quando lo hanno presentato al popolo come un subalterno di Beelzebùl nel cui nome lui scaccia gli spiriti impuri: </w:t>
      </w:r>
      <w:r w:rsidR="00D116E6" w:rsidRPr="00EA29D9">
        <w:rPr>
          <w:rFonts w:ascii="Arial" w:hAnsi="Arial" w:cs="Arial"/>
          <w:i/>
          <w:iCs/>
        </w:rPr>
        <w:t xml:space="preserve">“In quel tempo fu portato a Gesù un indemoniato, cieco e muto, ed egli lo guarì, sicché il muto parlava e vedeva. Tutta la folla era sbalordita e diceva: «Che non sia costui il figlio di Davide?». Ma i farisei, udendo questo, dissero: «Costui non scaccia i demòni se non per mezzo di Beelzebùl, capo dei demòni». Egli però, conosciuti i loro pensieri, disse loro: «Ogni regno diviso in se stesso cade in rovina e nessuna città o famiglia divisa in se stessa potrà restare in piedi. Ora, se Satana scaccia Satana, è diviso in se stesso; come dunque il suo regno potrà restare in piedi? E se io scaccio i demòni per mezzo di Beelzebùl, i vostri figli per mezzo di chi li scacciano? Per questo saranno loro i vostri giudici. Ma, se io scaccio i demòni per mezzo dello Spirito di Dio, allora è giunto a voi il regno di Dio. Come può uno entrare nella casa di un uomo forte e rapire i suoi beni, se prima non lo lega? Soltanto allora potrà saccheggiargli la casa. Chi non è con me è contro di me, e chi non raccoglie con me disperde.  Perciò io vi dico: qualunque peccato e bestemmia verrà perdonata agli uomini, ma la bestemmia contro lo Spirito non verrà perdonata. A chi parlerà contro il Figlio dell’uomo, sarà perdonato; ma a chi parlerà contro lo Spirito Santo, non sarà perdonato, né in questo mondo né in quello futuro. Prendete un albero buono, anche il suo frutto sarà buono. Prendete un albero cattivo, anche il suo frutto sarà cattivo: dal frutto infatti si conosce l’albero. Razza di vipere, come potete dire cose buone, voi che siete cattivi? La bocca infatti esprime ciò che dal cuore sovrabbonda. L’uomo buono dal suo buon tesoro trae fuori cose buone, mentre l’uomo cattivo dal suo cattivo tesoro trae fuori cose cattive. Ma io vi dico: di ogni parola vana che gli uomini diranno, dovranno rendere conto nel giorno del giudizio; infatti in base alle tue parole sarai giustificato e in base alle tue parole sarai condannato» (Mt 12,22-37). </w:t>
      </w:r>
      <w:r w:rsidR="00D116E6" w:rsidRPr="00EA29D9">
        <w:rPr>
          <w:rFonts w:ascii="Arial" w:hAnsi="Arial" w:cs="Arial"/>
        </w:rPr>
        <w:t xml:space="preserve">Più grandi sono i peccati che </w:t>
      </w:r>
      <w:r w:rsidR="00D116E6" w:rsidRPr="00EA29D9">
        <w:rPr>
          <w:rFonts w:ascii="Arial" w:hAnsi="Arial" w:cs="Arial"/>
        </w:rPr>
        <w:lastRenderedPageBreak/>
        <w:t xml:space="preserve">commettiamo, è </w:t>
      </w:r>
      <w:r w:rsidR="00802DAA" w:rsidRPr="00EA29D9">
        <w:rPr>
          <w:rFonts w:ascii="Arial" w:hAnsi="Arial" w:cs="Arial"/>
        </w:rPr>
        <w:t xml:space="preserve">più </w:t>
      </w:r>
      <w:r w:rsidR="00D116E6" w:rsidRPr="00EA29D9">
        <w:rPr>
          <w:rFonts w:ascii="Arial" w:hAnsi="Arial" w:cs="Arial"/>
        </w:rPr>
        <w:t>numeros</w:t>
      </w:r>
      <w:r w:rsidR="00802DAA" w:rsidRPr="00EA29D9">
        <w:rPr>
          <w:rFonts w:ascii="Arial" w:hAnsi="Arial" w:cs="Arial"/>
        </w:rPr>
        <w:t>i</w:t>
      </w:r>
      <w:r w:rsidR="00D116E6" w:rsidRPr="00EA29D9">
        <w:rPr>
          <w:rFonts w:ascii="Arial" w:hAnsi="Arial" w:cs="Arial"/>
        </w:rPr>
        <w:t xml:space="preserve"> sono i crocifissi che i nostr</w:t>
      </w:r>
      <w:r w:rsidR="00802DAA" w:rsidRPr="00EA29D9">
        <w:rPr>
          <w:rFonts w:ascii="Arial" w:hAnsi="Arial" w:cs="Arial"/>
        </w:rPr>
        <w:t>i</w:t>
      </w:r>
      <w:r w:rsidR="00D116E6" w:rsidRPr="00EA29D9">
        <w:rPr>
          <w:rFonts w:ascii="Arial" w:hAnsi="Arial" w:cs="Arial"/>
        </w:rPr>
        <w:t xml:space="preserve"> peccati creano nella storia. Chi non vuole creare crocifissi deve non peccare, deve stare lontano dai vi</w:t>
      </w:r>
      <w:r w:rsidR="00802DAA" w:rsidRPr="00EA29D9">
        <w:rPr>
          <w:rFonts w:ascii="Arial" w:hAnsi="Arial" w:cs="Arial"/>
        </w:rPr>
        <w:t>z</w:t>
      </w:r>
      <w:r w:rsidR="00D116E6" w:rsidRPr="00EA29D9">
        <w:rPr>
          <w:rFonts w:ascii="Arial" w:hAnsi="Arial" w:cs="Arial"/>
        </w:rPr>
        <w:t>i, deve ammantarsi di virtù.</w:t>
      </w:r>
    </w:p>
    <w:p w14:paraId="268AA141" w14:textId="1D0B58D6" w:rsidR="00140F65" w:rsidRPr="00EA29D9" w:rsidRDefault="00DB304C" w:rsidP="00D116E6">
      <w:pPr>
        <w:spacing w:after="120"/>
        <w:jc w:val="both"/>
        <w:rPr>
          <w:rFonts w:ascii="Arial" w:hAnsi="Arial" w:cs="Arial"/>
        </w:rPr>
      </w:pPr>
      <w:r w:rsidRPr="00EA29D9">
        <w:rPr>
          <w:rFonts w:ascii="Arial" w:hAnsi="Arial" w:cs="Arial"/>
        </w:rPr>
        <w:t>Terzo elemento: Gesù prima di ogni cosa attesta a Simone che Lui è vero profeta. Glielo dimostra con le parole che gli rivolge. Poi lo porta a giustificare con la sua risposta il comportamento santo di Gesù dinanzi a questa donna. Infine mette dinanzi ai suoi occhi l’infinita differenza di amore che regna tra questa donna e lui che l’ha condannata perché peccatrice.: “</w:t>
      </w:r>
      <w:r w:rsidRPr="00EA29D9">
        <w:rPr>
          <w:rFonts w:ascii="Arial" w:hAnsi="Arial" w:cs="Arial"/>
          <w:i/>
          <w:iCs/>
        </w:rPr>
        <w:t xml:space="preserve">Gesù allora gli disse: «Simone, ho da dirti qualcosa». Ed egli rispose: «Di’ pure, maestro». «Un creditore aveva due debitori: uno gli doveva cinquecento denari, l’altro cinquanta. Non avendo essi di che restituire, condonò il debito a tutti e due. Chi di loro dunque lo amerà di più?». Simone rispose: «Suppongo sia colui al quale ha condonato di più». Gli disse Gesù: «Hai giudicato bene». E, volgendosi verso la donna, disse a Simone: «Vedi questa donna? Sono entrato in casa tua e tu non mi hai dato l’acqua per i piedi; lei invece mi ha bagnato i piedi con le lacrime e li ha asciugati con i suoi capelli. Tu non mi hai dato un bacio; lei invece, da quando sono entrato, non ha cessato di baciarmi i piedi. Tu non hai unto con olio il mio capo; lei invece mi ha cosparso i piedi di profumo. Per questo io ti dico: sono perdonati i suoi molti peccati, perché ha molto amato. Invece colui al quale si perdona poco, ama poco». Poi disse a lei: «I tuoi peccati sono perdonati». </w:t>
      </w:r>
      <w:r w:rsidRPr="00EA29D9">
        <w:rPr>
          <w:rFonts w:ascii="Arial" w:hAnsi="Arial" w:cs="Arial"/>
        </w:rPr>
        <w:t>Gesù è l’Amore Eterno del Padre che si è fatto carne. Anche la sua carne partecipa in modo sublim</w:t>
      </w:r>
      <w:r w:rsidR="00802DAA" w:rsidRPr="00EA29D9">
        <w:rPr>
          <w:rFonts w:ascii="Arial" w:hAnsi="Arial" w:cs="Arial"/>
        </w:rPr>
        <w:t>e</w:t>
      </w:r>
      <w:r w:rsidRPr="00EA29D9">
        <w:rPr>
          <w:rFonts w:ascii="Arial" w:hAnsi="Arial" w:cs="Arial"/>
        </w:rPr>
        <w:t xml:space="preserve"> dell’Amore Eterno che è Dio. Poiché Lui a</w:t>
      </w:r>
      <w:r w:rsidR="00802DAA" w:rsidRPr="00EA29D9">
        <w:rPr>
          <w:rFonts w:ascii="Arial" w:hAnsi="Arial" w:cs="Arial"/>
        </w:rPr>
        <w:t>m</w:t>
      </w:r>
      <w:r w:rsidRPr="00EA29D9">
        <w:rPr>
          <w:rFonts w:ascii="Arial" w:hAnsi="Arial" w:cs="Arial"/>
        </w:rPr>
        <w:t>a con il cuore del Padre</w:t>
      </w:r>
      <w:r w:rsidR="00802DAA" w:rsidRPr="00EA29D9">
        <w:rPr>
          <w:rFonts w:ascii="Arial" w:hAnsi="Arial" w:cs="Arial"/>
        </w:rPr>
        <w:t>,</w:t>
      </w:r>
      <w:r w:rsidRPr="00EA29D9">
        <w:rPr>
          <w:rFonts w:ascii="Arial" w:hAnsi="Arial" w:cs="Arial"/>
        </w:rPr>
        <w:t xml:space="preserve"> sa conoscere un cuore che ama veramente da un cuore che a</w:t>
      </w:r>
      <w:r w:rsidR="00802DAA" w:rsidRPr="00EA29D9">
        <w:rPr>
          <w:rFonts w:ascii="Arial" w:hAnsi="Arial" w:cs="Arial"/>
        </w:rPr>
        <w:t>m</w:t>
      </w:r>
      <w:r w:rsidRPr="00EA29D9">
        <w:rPr>
          <w:rFonts w:ascii="Arial" w:hAnsi="Arial" w:cs="Arial"/>
        </w:rPr>
        <w:t xml:space="preserve">a falsamente, perché ama solo se stesso. </w:t>
      </w:r>
      <w:r w:rsidR="00140F65" w:rsidRPr="00EA29D9">
        <w:rPr>
          <w:rFonts w:ascii="Arial" w:hAnsi="Arial" w:cs="Arial"/>
        </w:rPr>
        <w:t>Gesù sa quando un cuore è veramente pentito da un cuore che non è veramente pentito. Al cuore pentito Lui sempre accorda il suo perdono. Lui attesta questa sua scienza e sapienza anche dinanzi al ladrone che lo ha dichiarato giust</w:t>
      </w:r>
      <w:r w:rsidR="00802DAA" w:rsidRPr="00EA29D9">
        <w:rPr>
          <w:rFonts w:ascii="Arial" w:hAnsi="Arial" w:cs="Arial"/>
        </w:rPr>
        <w:t>o</w:t>
      </w:r>
      <w:r w:rsidR="00140F65" w:rsidRPr="00EA29D9">
        <w:rPr>
          <w:rFonts w:ascii="Arial" w:hAnsi="Arial" w:cs="Arial"/>
        </w:rPr>
        <w:t>, anzi lo ha dichiarato il Giusto di Dio, lo ha confessato come su</w:t>
      </w:r>
      <w:r w:rsidR="00802DAA" w:rsidRPr="00EA29D9">
        <w:rPr>
          <w:rFonts w:ascii="Arial" w:hAnsi="Arial" w:cs="Arial"/>
        </w:rPr>
        <w:t>o</w:t>
      </w:r>
      <w:r w:rsidR="00140F65" w:rsidRPr="00EA29D9">
        <w:rPr>
          <w:rFonts w:ascii="Arial" w:hAnsi="Arial" w:cs="Arial"/>
        </w:rPr>
        <w:t xml:space="preserve"> Messia. A quest’uomo veramente pentito ha promesso il paradiso oggi stesso: </w:t>
      </w:r>
      <w:r w:rsidR="00140F65" w:rsidRPr="00EA29D9">
        <w:rPr>
          <w:rFonts w:ascii="Arial" w:hAnsi="Arial" w:cs="Arial"/>
          <w:i/>
          <w:iCs/>
        </w:rPr>
        <w:t xml:space="preserve">“Uno dei malfattori appesi alla croce lo insultava: «Non sei tu il Cristo? Salva te stesso e noi!». L’altro invece lo rimproverava dicendo: «Non hai alcun timore di Dio, tu che sei condannato alla stessa pena? Noi, giustamente, perché riceviamo quello che abbiamo meritato per le nostre azioni; egli invece non ha fatto nulla di male». E disse: «Gesù, ricòrdati di me quando entrerai nel tuo regno». Gli rispose: «In verità io ti dico: oggi con me sarai nel paradiso» (Lc 23,37-43). </w:t>
      </w:r>
      <w:r w:rsidR="00140F65" w:rsidRPr="00EA29D9">
        <w:rPr>
          <w:rFonts w:ascii="Arial" w:hAnsi="Arial" w:cs="Arial"/>
        </w:rPr>
        <w:t>Chi vuole conoscere il vero amore e la vera conversione deve essere tutto impregnato del vero amore di Cristo Gesù. Dove non regna il vero amore sempre si innalzano croci e i crocifissi del non amore oggi popolano la terra</w:t>
      </w:r>
      <w:r w:rsidR="00EA29D9" w:rsidRPr="00EA29D9">
        <w:rPr>
          <w:rFonts w:ascii="Arial" w:hAnsi="Arial" w:cs="Arial"/>
        </w:rPr>
        <w:t>.</w:t>
      </w:r>
      <w:r w:rsidR="00140F65" w:rsidRPr="00EA29D9">
        <w:rPr>
          <w:rFonts w:ascii="Arial" w:hAnsi="Arial" w:cs="Arial"/>
        </w:rPr>
        <w:t xml:space="preserve"> </w:t>
      </w:r>
    </w:p>
    <w:p w14:paraId="5CC152D1" w14:textId="0010F613" w:rsidR="0094045E" w:rsidRPr="00EA29D9" w:rsidRDefault="007252A7" w:rsidP="007021D9">
      <w:pPr>
        <w:spacing w:after="120"/>
        <w:jc w:val="both"/>
        <w:rPr>
          <w:rFonts w:ascii="Arial" w:hAnsi="Arial" w:cs="Arial"/>
          <w:i/>
          <w:iCs/>
        </w:rPr>
      </w:pPr>
      <w:r w:rsidRPr="00EA29D9">
        <w:rPr>
          <w:rFonts w:ascii="Arial" w:hAnsi="Arial" w:cs="Arial"/>
          <w:i/>
          <w:iCs/>
        </w:rPr>
        <w:t>Uno</w:t>
      </w:r>
      <w:r w:rsidR="007021D9" w:rsidRPr="00EA29D9">
        <w:rPr>
          <w:rFonts w:ascii="Arial" w:hAnsi="Arial" w:cs="Arial"/>
          <w:i/>
          <w:iCs/>
        </w:rPr>
        <w:t xml:space="preserve"> dei farisei lo invitò a mangiare da lui. Egli entrò nella casa del fariseo e si mise a tavola. </w:t>
      </w:r>
      <w:r w:rsidRPr="00EA29D9">
        <w:rPr>
          <w:rFonts w:ascii="Arial" w:hAnsi="Arial" w:cs="Arial"/>
          <w:i/>
          <w:iCs/>
        </w:rPr>
        <w:t>Ed</w:t>
      </w:r>
      <w:r w:rsidR="007021D9" w:rsidRPr="00EA29D9">
        <w:rPr>
          <w:rFonts w:ascii="Arial" w:hAnsi="Arial" w:cs="Arial"/>
          <w:i/>
          <w:iCs/>
        </w:rPr>
        <w:t xml:space="preserve"> ecco, una donna, una peccatrice di quella città, saputo che si trovava nella casa del fariseo, portò un vaso di profumo; </w:t>
      </w:r>
      <w:r w:rsidRPr="00EA29D9">
        <w:rPr>
          <w:rFonts w:ascii="Arial" w:hAnsi="Arial" w:cs="Arial"/>
          <w:i/>
          <w:iCs/>
        </w:rPr>
        <w:t>stando</w:t>
      </w:r>
      <w:r w:rsidR="007021D9" w:rsidRPr="00EA29D9">
        <w:rPr>
          <w:rFonts w:ascii="Arial" w:hAnsi="Arial" w:cs="Arial"/>
          <w:i/>
          <w:iCs/>
        </w:rPr>
        <w:t xml:space="preserve"> dietro, presso i piedi di lui, piangendo, cominciò a bagnarli di lacrime, poi li asciugava con i suoi capelli, li baciava e li cospargeva di profumo. </w:t>
      </w:r>
      <w:r w:rsidRPr="00EA29D9">
        <w:rPr>
          <w:rFonts w:ascii="Arial" w:hAnsi="Arial" w:cs="Arial"/>
          <w:i/>
          <w:iCs/>
        </w:rPr>
        <w:t>Vedendo</w:t>
      </w:r>
      <w:r w:rsidR="007021D9" w:rsidRPr="00EA29D9">
        <w:rPr>
          <w:rFonts w:ascii="Arial" w:hAnsi="Arial" w:cs="Arial"/>
          <w:i/>
          <w:iCs/>
        </w:rPr>
        <w:t xml:space="preserve"> questo, il fariseo che l’aveva invitato disse tra sé: «Se costui fosse un profeta, saprebbe chi è, e di quale genere è la donna che lo tocca: è una peccatrice!». Gesù allora gli disse: «Simone, ho da dirti qualcosa». Ed egli rispose: «Di’ pure, maestro». «Un creditore aveva due debitori: uno gli doveva cinquecento denari, l’altro cinquanta. </w:t>
      </w:r>
      <w:r w:rsidRPr="00EA29D9">
        <w:rPr>
          <w:rFonts w:ascii="Arial" w:hAnsi="Arial" w:cs="Arial"/>
          <w:i/>
          <w:iCs/>
        </w:rPr>
        <w:t>Non</w:t>
      </w:r>
      <w:r w:rsidR="007021D9" w:rsidRPr="00EA29D9">
        <w:rPr>
          <w:rFonts w:ascii="Arial" w:hAnsi="Arial" w:cs="Arial"/>
          <w:i/>
          <w:iCs/>
        </w:rPr>
        <w:t xml:space="preserve"> avendo essi di che restituire, condonò il debito a tutti e due. Chi di loro dunque lo amerà di più?». </w:t>
      </w:r>
      <w:r w:rsidRPr="00EA29D9">
        <w:rPr>
          <w:rFonts w:ascii="Arial" w:hAnsi="Arial" w:cs="Arial"/>
          <w:i/>
          <w:iCs/>
        </w:rPr>
        <w:t>Simone</w:t>
      </w:r>
      <w:r w:rsidR="007021D9" w:rsidRPr="00EA29D9">
        <w:rPr>
          <w:rFonts w:ascii="Arial" w:hAnsi="Arial" w:cs="Arial"/>
          <w:i/>
          <w:iCs/>
        </w:rPr>
        <w:t xml:space="preserve"> rispose: «Suppongo sia colui al quale ha condonato di più». Gli disse Gesù: «Hai giudicato bene». </w:t>
      </w:r>
      <w:r w:rsidRPr="00EA29D9">
        <w:rPr>
          <w:rFonts w:ascii="Arial" w:hAnsi="Arial" w:cs="Arial"/>
          <w:i/>
          <w:iCs/>
        </w:rPr>
        <w:t>E</w:t>
      </w:r>
      <w:r w:rsidR="007021D9" w:rsidRPr="00EA29D9">
        <w:rPr>
          <w:rFonts w:ascii="Arial" w:hAnsi="Arial" w:cs="Arial"/>
          <w:i/>
          <w:iCs/>
        </w:rPr>
        <w:t xml:space="preserve">, volgendosi verso la donna, disse a Simone: «Vedi questa donna? Sono entrato in casa tua e tu non mi hai dato l’acqua per i piedi; lei invece mi ha bagnato i piedi con le lacrime e li ha asciugati con i suoi capelli. </w:t>
      </w:r>
      <w:r w:rsidRPr="00EA29D9">
        <w:rPr>
          <w:rFonts w:ascii="Arial" w:hAnsi="Arial" w:cs="Arial"/>
          <w:i/>
          <w:iCs/>
        </w:rPr>
        <w:t>Tu</w:t>
      </w:r>
      <w:r w:rsidR="007021D9" w:rsidRPr="00EA29D9">
        <w:rPr>
          <w:rFonts w:ascii="Arial" w:hAnsi="Arial" w:cs="Arial"/>
          <w:i/>
          <w:iCs/>
        </w:rPr>
        <w:t xml:space="preserve"> non mi hai dato un bacio; lei invece, da quando sono entrato, non ha cessato di baciarmi i piedi. </w:t>
      </w:r>
      <w:r w:rsidRPr="00EA29D9">
        <w:rPr>
          <w:rFonts w:ascii="Arial" w:hAnsi="Arial" w:cs="Arial"/>
          <w:i/>
          <w:iCs/>
        </w:rPr>
        <w:t>Tu</w:t>
      </w:r>
      <w:r w:rsidR="007021D9" w:rsidRPr="00EA29D9">
        <w:rPr>
          <w:rFonts w:ascii="Arial" w:hAnsi="Arial" w:cs="Arial"/>
          <w:i/>
          <w:iCs/>
        </w:rPr>
        <w:t xml:space="preserve"> non hai unto con olio il mio capo; lei invece mi ha cosparso i piedi di profumo. </w:t>
      </w:r>
      <w:r w:rsidRPr="00EA29D9">
        <w:rPr>
          <w:rFonts w:ascii="Arial" w:hAnsi="Arial" w:cs="Arial"/>
          <w:i/>
          <w:iCs/>
        </w:rPr>
        <w:t>Per</w:t>
      </w:r>
      <w:r w:rsidR="007021D9" w:rsidRPr="00EA29D9">
        <w:rPr>
          <w:rFonts w:ascii="Arial" w:hAnsi="Arial" w:cs="Arial"/>
          <w:i/>
          <w:iCs/>
        </w:rPr>
        <w:t xml:space="preserve"> questo io ti dico: sono perdonati i suoi molti peccati, perché ha molto amato. Invece colui al quale si perdona poco, ama poco». </w:t>
      </w:r>
      <w:r w:rsidRPr="00EA29D9">
        <w:rPr>
          <w:rFonts w:ascii="Arial" w:hAnsi="Arial" w:cs="Arial"/>
          <w:i/>
          <w:iCs/>
        </w:rPr>
        <w:t>Poi</w:t>
      </w:r>
      <w:r w:rsidR="007021D9" w:rsidRPr="00EA29D9">
        <w:rPr>
          <w:rFonts w:ascii="Arial" w:hAnsi="Arial" w:cs="Arial"/>
          <w:i/>
          <w:iCs/>
        </w:rPr>
        <w:t xml:space="preserve"> disse a lei: «I tuoi peccati sono perdonati». </w:t>
      </w:r>
      <w:r w:rsidRPr="00EA29D9">
        <w:rPr>
          <w:rFonts w:ascii="Arial" w:hAnsi="Arial" w:cs="Arial"/>
          <w:i/>
          <w:iCs/>
        </w:rPr>
        <w:t>Allora</w:t>
      </w:r>
      <w:r w:rsidR="007021D9" w:rsidRPr="00EA29D9">
        <w:rPr>
          <w:rFonts w:ascii="Arial" w:hAnsi="Arial" w:cs="Arial"/>
          <w:i/>
          <w:iCs/>
        </w:rPr>
        <w:t xml:space="preserve"> i commensali cominciarono a dire tra sé: «Chi è costui che perdona anche i peccati?». </w:t>
      </w:r>
      <w:r w:rsidRPr="00EA29D9">
        <w:rPr>
          <w:rFonts w:ascii="Arial" w:hAnsi="Arial" w:cs="Arial"/>
          <w:i/>
          <w:iCs/>
        </w:rPr>
        <w:t>Ma</w:t>
      </w:r>
      <w:r w:rsidR="007021D9" w:rsidRPr="00EA29D9">
        <w:rPr>
          <w:rFonts w:ascii="Arial" w:hAnsi="Arial" w:cs="Arial"/>
          <w:i/>
          <w:iCs/>
        </w:rPr>
        <w:t xml:space="preserve"> egli disse alla donna: «La tua fede ti ha salvata; va’ in pace!». </w:t>
      </w:r>
      <w:r w:rsidR="0094045E" w:rsidRPr="00EA29D9">
        <w:rPr>
          <w:rFonts w:ascii="Arial" w:hAnsi="Arial" w:cs="Arial"/>
          <w:i/>
          <w:iCs/>
        </w:rPr>
        <w:t xml:space="preserve">(Lc </w:t>
      </w:r>
      <w:r w:rsidR="00351828" w:rsidRPr="00EA29D9">
        <w:rPr>
          <w:rFonts w:ascii="Arial" w:hAnsi="Arial" w:cs="Arial"/>
          <w:i/>
          <w:iCs/>
        </w:rPr>
        <w:t>7,</w:t>
      </w:r>
      <w:r w:rsidR="00273013" w:rsidRPr="00EA29D9">
        <w:rPr>
          <w:rFonts w:ascii="Arial" w:hAnsi="Arial" w:cs="Arial"/>
          <w:i/>
          <w:iCs/>
        </w:rPr>
        <w:t>3</w:t>
      </w:r>
      <w:r w:rsidR="007021D9" w:rsidRPr="00EA29D9">
        <w:rPr>
          <w:rFonts w:ascii="Arial" w:hAnsi="Arial" w:cs="Arial"/>
          <w:i/>
          <w:iCs/>
        </w:rPr>
        <w:t>6</w:t>
      </w:r>
      <w:r w:rsidR="001C2CBD" w:rsidRPr="00EA29D9">
        <w:rPr>
          <w:rFonts w:ascii="Arial" w:hAnsi="Arial" w:cs="Arial"/>
          <w:i/>
          <w:iCs/>
        </w:rPr>
        <w:t>-</w:t>
      </w:r>
      <w:r w:rsidR="00273013" w:rsidRPr="00EA29D9">
        <w:rPr>
          <w:rFonts w:ascii="Arial" w:hAnsi="Arial" w:cs="Arial"/>
          <w:i/>
          <w:iCs/>
        </w:rPr>
        <w:t>5</w:t>
      </w:r>
      <w:r w:rsidR="007021D9" w:rsidRPr="00EA29D9">
        <w:rPr>
          <w:rFonts w:ascii="Arial" w:hAnsi="Arial" w:cs="Arial"/>
          <w:i/>
          <w:iCs/>
        </w:rPr>
        <w:t>0</w:t>
      </w:r>
      <w:r w:rsidR="0094045E" w:rsidRPr="00EA29D9">
        <w:rPr>
          <w:rFonts w:ascii="Arial" w:hAnsi="Arial" w:cs="Arial"/>
          <w:i/>
          <w:iCs/>
        </w:rPr>
        <w:t xml:space="preserve">). </w:t>
      </w:r>
    </w:p>
    <w:p w14:paraId="28DC06AF" w14:textId="60A33309" w:rsidR="00907092" w:rsidRPr="00EA29D9" w:rsidRDefault="00140F65" w:rsidP="00077768">
      <w:pPr>
        <w:spacing w:after="120"/>
        <w:jc w:val="both"/>
        <w:rPr>
          <w:rFonts w:ascii="Arial" w:hAnsi="Arial" w:cs="Arial"/>
          <w:iCs/>
        </w:rPr>
      </w:pPr>
      <w:r w:rsidRPr="00EA29D9">
        <w:rPr>
          <w:rFonts w:ascii="Arial" w:hAnsi="Arial" w:cs="Arial"/>
        </w:rPr>
        <w:t xml:space="preserve">Quarto evento: Anche i commensali pensano come Simone. Sono privi dell’amore di Dio in essi. Non </w:t>
      </w:r>
      <w:r w:rsidR="00EA29D9" w:rsidRPr="00EA29D9">
        <w:rPr>
          <w:rFonts w:ascii="Arial" w:hAnsi="Arial" w:cs="Arial"/>
        </w:rPr>
        <w:t xml:space="preserve">vi è </w:t>
      </w:r>
      <w:r w:rsidRPr="00EA29D9">
        <w:rPr>
          <w:rFonts w:ascii="Arial" w:hAnsi="Arial" w:cs="Arial"/>
        </w:rPr>
        <w:t>grazia più grande per un uomo, per una donna del pedono dei peccati. Ogni uomo, ogni donna è chiamata a perdonare ogni su</w:t>
      </w:r>
      <w:r w:rsidR="00EA29D9" w:rsidRPr="00EA29D9">
        <w:rPr>
          <w:rFonts w:ascii="Arial" w:hAnsi="Arial" w:cs="Arial"/>
        </w:rPr>
        <w:t>o</w:t>
      </w:r>
      <w:r w:rsidRPr="00EA29D9">
        <w:rPr>
          <w:rFonts w:ascii="Arial" w:hAnsi="Arial" w:cs="Arial"/>
        </w:rPr>
        <w:t xml:space="preserve"> fratello. È condizione per essere noi perdonati. </w:t>
      </w:r>
      <w:r w:rsidR="002C1B7F" w:rsidRPr="00EA29D9">
        <w:rPr>
          <w:rFonts w:ascii="Arial" w:hAnsi="Arial" w:cs="Arial"/>
        </w:rPr>
        <w:t>Gesù ha prima attestato che Lui è vero profeta. come vero profeta può annunciare il perdono dei peccati di una sola persona e anche il perdono dei peccati pe un int</w:t>
      </w:r>
      <w:r w:rsidR="00EA29D9" w:rsidRPr="00EA29D9">
        <w:rPr>
          <w:rFonts w:ascii="Arial" w:hAnsi="Arial" w:cs="Arial"/>
        </w:rPr>
        <w:t>e</w:t>
      </w:r>
      <w:r w:rsidR="002C1B7F" w:rsidRPr="00EA29D9">
        <w:rPr>
          <w:rFonts w:ascii="Arial" w:hAnsi="Arial" w:cs="Arial"/>
        </w:rPr>
        <w:t xml:space="preserve">ro popolo: </w:t>
      </w:r>
      <w:r w:rsidR="002C1B7F" w:rsidRPr="00EA29D9">
        <w:rPr>
          <w:rFonts w:ascii="Arial" w:hAnsi="Arial" w:cs="Arial"/>
          <w:i/>
        </w:rPr>
        <w:t xml:space="preserve">“Allora i commensali cominciarono a dire tra sé: «Chi è costui che perdona anche i peccati?». </w:t>
      </w:r>
      <w:r w:rsidR="002C1B7F" w:rsidRPr="00EA29D9">
        <w:rPr>
          <w:rFonts w:ascii="Arial" w:hAnsi="Arial" w:cs="Arial"/>
          <w:iCs/>
        </w:rPr>
        <w:t>Gesù a questi pensieri neanche risponde, Ha già con grande abbondanza risposto a Simone. Altre parole non servono</w:t>
      </w:r>
      <w:r w:rsidR="00EA29D9" w:rsidRPr="00EA29D9">
        <w:rPr>
          <w:rFonts w:ascii="Arial" w:hAnsi="Arial" w:cs="Arial"/>
          <w:iCs/>
        </w:rPr>
        <w:t>.</w:t>
      </w:r>
    </w:p>
    <w:p w14:paraId="29CF0C8E" w14:textId="2B6A1FE4" w:rsidR="002C1B7F" w:rsidRPr="00EA29D9" w:rsidRDefault="002C1B7F" w:rsidP="002C1B7F">
      <w:pPr>
        <w:spacing w:after="120"/>
        <w:jc w:val="both"/>
        <w:rPr>
          <w:rFonts w:ascii="Arial" w:hAnsi="Arial" w:cs="Arial"/>
        </w:rPr>
      </w:pPr>
      <w:r w:rsidRPr="00EA29D9">
        <w:rPr>
          <w:rFonts w:ascii="Arial" w:hAnsi="Arial" w:cs="Arial"/>
          <w:iCs/>
        </w:rPr>
        <w:t>Quinti evento: Gesù ora don</w:t>
      </w:r>
      <w:r w:rsidR="00EA29D9" w:rsidRPr="00EA29D9">
        <w:rPr>
          <w:rFonts w:ascii="Arial" w:hAnsi="Arial" w:cs="Arial"/>
          <w:iCs/>
        </w:rPr>
        <w:t>a</w:t>
      </w:r>
      <w:r w:rsidRPr="00EA29D9">
        <w:rPr>
          <w:rFonts w:ascii="Arial" w:hAnsi="Arial" w:cs="Arial"/>
          <w:iCs/>
        </w:rPr>
        <w:t xml:space="preserve"> il perdono direttamente alla donna. Rivela anche le motivazioni: Lei ottiene il perdono per la sua fede: “</w:t>
      </w:r>
      <w:r w:rsidRPr="00EA29D9">
        <w:rPr>
          <w:rFonts w:ascii="Arial" w:hAnsi="Arial" w:cs="Arial"/>
          <w:i/>
          <w:iCs/>
        </w:rPr>
        <w:t xml:space="preserve">Ma egli disse alla donna: «La tua fede ti ha salvata; va’ in pace!».  </w:t>
      </w:r>
      <w:r w:rsidRPr="00EA29D9">
        <w:rPr>
          <w:rFonts w:ascii="Arial" w:hAnsi="Arial" w:cs="Arial"/>
        </w:rPr>
        <w:t>La fede è in Cristo, mandato dal Padre per togliere il peccato del mondo. Oggi Gesù toglie il peccato dal cuore di questa donna. Domani lo espierà dalla croce. Dopo la sua risurrezione darà ai suoi Apostoli il mandato di rimettere i peccati del mondo. Il perdono però potrà essere dato solo e sempre sul fondamento della fede in Cristo Gesù il Solo Agnello che toglie il peccato del mondo. Madre di Dio, Avvocata dei peccatori</w:t>
      </w:r>
      <w:r w:rsidR="00EA29D9" w:rsidRPr="00EA29D9">
        <w:rPr>
          <w:rFonts w:ascii="Arial" w:hAnsi="Arial" w:cs="Arial"/>
        </w:rPr>
        <w:t>,</w:t>
      </w:r>
      <w:r w:rsidRPr="00EA29D9">
        <w:rPr>
          <w:rFonts w:ascii="Arial" w:hAnsi="Arial" w:cs="Arial"/>
        </w:rPr>
        <w:t xml:space="preserve"> viene e libera i nostri cuori da ogni falsità e menzogna con le quali sempre crocifiggiamo i nostri fratelli.</w:t>
      </w:r>
    </w:p>
    <w:p w14:paraId="564C6AC1" w14:textId="471BE404" w:rsidR="00120E08" w:rsidRPr="00EA29D9" w:rsidRDefault="00A2196D" w:rsidP="00E96997">
      <w:pPr>
        <w:spacing w:after="120" w:line="360" w:lineRule="auto"/>
        <w:jc w:val="right"/>
        <w:rPr>
          <w:rFonts w:ascii="Arial" w:hAnsi="Arial" w:cs="Arial"/>
          <w:b/>
          <w:i/>
          <w:sz w:val="24"/>
        </w:rPr>
      </w:pPr>
      <w:r w:rsidRPr="00EA29D9">
        <w:rPr>
          <w:rFonts w:ascii="Arial" w:hAnsi="Arial" w:cs="Arial"/>
          <w:b/>
        </w:rPr>
        <w:t>1</w:t>
      </w:r>
      <w:r w:rsidR="008818C2" w:rsidRPr="00EA29D9">
        <w:rPr>
          <w:rFonts w:ascii="Arial" w:hAnsi="Arial" w:cs="Arial"/>
          <w:b/>
        </w:rPr>
        <w:t xml:space="preserve">0 Ottobre </w:t>
      </w:r>
      <w:r w:rsidR="00236601" w:rsidRPr="00EA29D9">
        <w:rPr>
          <w:rFonts w:ascii="Arial" w:hAnsi="Arial" w:cs="Arial"/>
          <w:b/>
        </w:rPr>
        <w:t>202</w:t>
      </w:r>
      <w:r w:rsidR="009A28E4" w:rsidRPr="00EA29D9">
        <w:rPr>
          <w:rFonts w:ascii="Arial" w:hAnsi="Arial" w:cs="Arial"/>
          <w:b/>
        </w:rPr>
        <w:t>7</w:t>
      </w:r>
    </w:p>
    <w:sectPr w:rsidR="00120E08" w:rsidRPr="00EA29D9" w:rsidSect="002C1B7F">
      <w:type w:val="oddPage"/>
      <w:pgSz w:w="11906" w:h="16838" w:code="9"/>
      <w:pgMar w:top="680"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6FA97" w14:textId="77777777" w:rsidR="005D5D77" w:rsidRDefault="005D5D77" w:rsidP="002560DB">
      <w:r>
        <w:separator/>
      </w:r>
    </w:p>
  </w:endnote>
  <w:endnote w:type="continuationSeparator" w:id="0">
    <w:p w14:paraId="028E130B" w14:textId="77777777" w:rsidR="005D5D77" w:rsidRDefault="005D5D7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F00AF" w14:textId="77777777" w:rsidR="005D5D77" w:rsidRDefault="005D5D77" w:rsidP="002560DB">
      <w:r>
        <w:separator/>
      </w:r>
    </w:p>
  </w:footnote>
  <w:footnote w:type="continuationSeparator" w:id="0">
    <w:p w14:paraId="6610AADE" w14:textId="77777777" w:rsidR="005D5D77" w:rsidRDefault="005D5D77"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5618"/>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05"/>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0B92"/>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0F65"/>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B7F"/>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4A9"/>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34C"/>
    <w:rsid w:val="003D75E0"/>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D77"/>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2A7"/>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169B"/>
    <w:rsid w:val="007D1D6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DA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18C2"/>
    <w:rsid w:val="00882812"/>
    <w:rsid w:val="0088442C"/>
    <w:rsid w:val="0088483D"/>
    <w:rsid w:val="00884852"/>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7A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8CD"/>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352"/>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16E6"/>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04C"/>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1E6F"/>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9D9"/>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2B4C"/>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C1B7F"/>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1826</Words>
  <Characters>10411</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2026-07-24T20:04:00Z</dcterms:created>
  <dcterms:modified xsi:type="dcterms:W3CDTF">2026-07-26T20:43:00Z</dcterms:modified>
</cp:coreProperties>
</file>